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24" w:rsidRDefault="002B1924" w:rsidP="002B1924">
      <w:pPr>
        <w:spacing w:after="240" w:line="360" w:lineRule="auto"/>
        <w:jc w:val="center"/>
        <w:rPr>
          <w:rFonts w:ascii="Arial" w:hAnsi="Arial" w:cs="Arial"/>
          <w:b/>
          <w:sz w:val="28"/>
          <w:szCs w:val="20"/>
        </w:rPr>
      </w:pPr>
      <w:r w:rsidRPr="000C61D5">
        <w:rPr>
          <w:rFonts w:ascii="Arial" w:hAnsi="Arial" w:cs="Arial"/>
          <w:b/>
          <w:sz w:val="28"/>
          <w:szCs w:val="20"/>
        </w:rPr>
        <w:t>Uniwersytet w Siedlcach</w:t>
      </w:r>
    </w:p>
    <w:p w:rsidR="002B1924" w:rsidRPr="004E675D" w:rsidRDefault="00046ECF" w:rsidP="002B1924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oferuje</w:t>
      </w:r>
      <w:r w:rsidR="002B1924" w:rsidRPr="00257296">
        <w:rPr>
          <w:rFonts w:ascii="Arial" w:hAnsi="Arial" w:cs="Arial"/>
          <w:b/>
          <w:sz w:val="22"/>
          <w:szCs w:val="20"/>
        </w:rPr>
        <w:t xml:space="preserve"> na </w:t>
      </w:r>
      <w:r w:rsidR="002B1924" w:rsidRPr="004E675D">
        <w:rPr>
          <w:rFonts w:ascii="Arial" w:hAnsi="Arial" w:cs="Arial"/>
          <w:b/>
          <w:sz w:val="22"/>
          <w:szCs w:val="20"/>
        </w:rPr>
        <w:t xml:space="preserve">sprzedaż </w:t>
      </w:r>
      <w:r w:rsidR="0068099D">
        <w:rPr>
          <w:rFonts w:ascii="Arial" w:hAnsi="Arial" w:cs="Arial"/>
          <w:b/>
          <w:sz w:val="22"/>
          <w:szCs w:val="20"/>
        </w:rPr>
        <w:t>niezabudowane nieruchomości gruntowe</w:t>
      </w:r>
      <w:r w:rsidR="002B1924" w:rsidRPr="004E675D">
        <w:rPr>
          <w:rFonts w:ascii="Arial" w:hAnsi="Arial" w:cs="Arial"/>
          <w:b/>
          <w:sz w:val="22"/>
          <w:szCs w:val="20"/>
        </w:rPr>
        <w:t>,</w:t>
      </w:r>
    </w:p>
    <w:p w:rsidR="002B1924" w:rsidRDefault="0068099D" w:rsidP="002B1924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położone</w:t>
      </w:r>
      <w:r w:rsidR="002B1924" w:rsidRPr="004E675D">
        <w:rPr>
          <w:rFonts w:ascii="Arial" w:hAnsi="Arial" w:cs="Arial"/>
          <w:b/>
          <w:sz w:val="22"/>
          <w:szCs w:val="20"/>
        </w:rPr>
        <w:t xml:space="preserve"> w </w:t>
      </w:r>
      <w:r w:rsidR="002B1924">
        <w:rPr>
          <w:rFonts w:ascii="Arial" w:hAnsi="Arial" w:cs="Arial"/>
          <w:b/>
          <w:sz w:val="22"/>
          <w:szCs w:val="20"/>
        </w:rPr>
        <w:t>m. Mordy, powiat siedlecki,</w:t>
      </w:r>
      <w:r w:rsidR="002B1924" w:rsidRPr="004E675D">
        <w:rPr>
          <w:rFonts w:ascii="Arial" w:hAnsi="Arial" w:cs="Arial"/>
          <w:b/>
          <w:sz w:val="22"/>
          <w:szCs w:val="20"/>
        </w:rPr>
        <w:t xml:space="preserve"> p</w:t>
      </w:r>
      <w:r w:rsidR="002B1924">
        <w:rPr>
          <w:rFonts w:ascii="Arial" w:hAnsi="Arial" w:cs="Arial"/>
          <w:b/>
          <w:sz w:val="22"/>
          <w:szCs w:val="20"/>
        </w:rPr>
        <w:t>rzy ul. Cmentarnej,</w:t>
      </w:r>
    </w:p>
    <w:p w:rsidR="002B1924" w:rsidRPr="005F5144" w:rsidRDefault="0068099D" w:rsidP="002B1924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oznaczone</w:t>
      </w:r>
      <w:r w:rsidR="002B1924" w:rsidRPr="004E675D">
        <w:rPr>
          <w:rFonts w:ascii="Arial" w:hAnsi="Arial" w:cs="Arial"/>
          <w:b/>
          <w:sz w:val="22"/>
          <w:szCs w:val="20"/>
        </w:rPr>
        <w:t xml:space="preserve"> nr</w:t>
      </w:r>
      <w:r w:rsidR="002B1924">
        <w:rPr>
          <w:rFonts w:ascii="Arial" w:hAnsi="Arial" w:cs="Arial"/>
          <w:b/>
          <w:sz w:val="22"/>
          <w:szCs w:val="20"/>
        </w:rPr>
        <w:t xml:space="preserve"> geod. </w:t>
      </w:r>
      <w:r w:rsidR="002B1924" w:rsidRPr="002B1924">
        <w:rPr>
          <w:rFonts w:ascii="Arial" w:hAnsi="Arial" w:cs="Arial"/>
          <w:b/>
          <w:sz w:val="22"/>
          <w:szCs w:val="20"/>
        </w:rPr>
        <w:t>2453/7 i 2454/9</w:t>
      </w:r>
    </w:p>
    <w:p w:rsidR="003318C5" w:rsidRPr="00110B82" w:rsidRDefault="003318C5" w:rsidP="005E20B0">
      <w:pPr>
        <w:rPr>
          <w:rFonts w:ascii="Arial" w:hAnsi="Arial" w:cs="Arial"/>
          <w:sz w:val="20"/>
          <w:szCs w:val="22"/>
        </w:rPr>
      </w:pPr>
    </w:p>
    <w:p w:rsidR="005212EC" w:rsidRPr="00110B82" w:rsidRDefault="005212EC" w:rsidP="00667147">
      <w:pPr>
        <w:ind w:left="426" w:hanging="426"/>
        <w:jc w:val="both"/>
        <w:rPr>
          <w:rFonts w:ascii="Arial" w:hAnsi="Arial" w:cs="Arial"/>
          <w:sz w:val="20"/>
          <w:szCs w:val="22"/>
        </w:rPr>
      </w:pPr>
    </w:p>
    <w:p w:rsidR="002B1924" w:rsidRPr="002B1924" w:rsidRDefault="002B1924" w:rsidP="00E4394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2B1924">
        <w:rPr>
          <w:rFonts w:ascii="Arial" w:hAnsi="Arial" w:cs="Arial"/>
          <w:sz w:val="20"/>
          <w:szCs w:val="22"/>
        </w:rPr>
        <w:t xml:space="preserve">Przedmiotem </w:t>
      </w:r>
      <w:r w:rsidR="0068099D">
        <w:rPr>
          <w:rFonts w:ascii="Arial" w:hAnsi="Arial" w:cs="Arial"/>
          <w:sz w:val="20"/>
          <w:szCs w:val="22"/>
        </w:rPr>
        <w:t>sprzedaży są</w:t>
      </w:r>
      <w:r>
        <w:rPr>
          <w:rFonts w:ascii="Arial" w:hAnsi="Arial" w:cs="Arial"/>
          <w:sz w:val="20"/>
          <w:szCs w:val="22"/>
        </w:rPr>
        <w:t xml:space="preserve"> </w:t>
      </w:r>
      <w:r w:rsidR="0068099D">
        <w:rPr>
          <w:rFonts w:ascii="Arial" w:hAnsi="Arial" w:cs="Arial"/>
          <w:sz w:val="20"/>
          <w:szCs w:val="22"/>
        </w:rPr>
        <w:t>niezabudowane</w:t>
      </w:r>
      <w:r w:rsidR="00351F5A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nieruchomości</w:t>
      </w:r>
      <w:r w:rsidR="00351F5A">
        <w:rPr>
          <w:rFonts w:ascii="Arial" w:hAnsi="Arial" w:cs="Arial"/>
          <w:sz w:val="20"/>
          <w:szCs w:val="22"/>
        </w:rPr>
        <w:t xml:space="preserve"> </w:t>
      </w:r>
      <w:r w:rsidR="0068099D">
        <w:rPr>
          <w:rFonts w:ascii="Arial" w:hAnsi="Arial" w:cs="Arial"/>
          <w:sz w:val="20"/>
          <w:szCs w:val="22"/>
        </w:rPr>
        <w:t>gruntowe, położone</w:t>
      </w:r>
      <w:r w:rsidRPr="002B1924">
        <w:rPr>
          <w:rFonts w:ascii="Arial" w:hAnsi="Arial" w:cs="Arial"/>
          <w:sz w:val="20"/>
          <w:szCs w:val="22"/>
        </w:rPr>
        <w:t xml:space="preserve"> w </w:t>
      </w:r>
      <w:r w:rsidR="00351F5A">
        <w:rPr>
          <w:rFonts w:ascii="Arial" w:hAnsi="Arial" w:cs="Arial"/>
          <w:sz w:val="20"/>
          <w:szCs w:val="22"/>
        </w:rPr>
        <w:t>miejscowości Mordy</w:t>
      </w:r>
      <w:r w:rsidRPr="002B1924">
        <w:rPr>
          <w:rFonts w:ascii="Arial" w:hAnsi="Arial" w:cs="Arial"/>
          <w:sz w:val="20"/>
          <w:szCs w:val="22"/>
        </w:rPr>
        <w:t xml:space="preserve">, </w:t>
      </w:r>
      <w:r w:rsidR="00351F5A">
        <w:rPr>
          <w:rFonts w:ascii="Arial" w:hAnsi="Arial" w:cs="Arial"/>
          <w:sz w:val="20"/>
          <w:szCs w:val="22"/>
        </w:rPr>
        <w:t xml:space="preserve">powiat siedlecki, </w:t>
      </w:r>
      <w:r w:rsidRPr="002B1924">
        <w:rPr>
          <w:rFonts w:ascii="Arial" w:hAnsi="Arial" w:cs="Arial"/>
          <w:sz w:val="20"/>
          <w:szCs w:val="22"/>
        </w:rPr>
        <w:t xml:space="preserve">woj. mazowieckie, przy ul. </w:t>
      </w:r>
      <w:r w:rsidR="0068099D">
        <w:rPr>
          <w:rFonts w:ascii="Arial" w:hAnsi="Arial" w:cs="Arial"/>
          <w:sz w:val="20"/>
          <w:szCs w:val="22"/>
        </w:rPr>
        <w:t>Cmentarnej, oznaczone</w:t>
      </w:r>
      <w:r w:rsidR="00351F5A">
        <w:rPr>
          <w:rFonts w:ascii="Arial" w:hAnsi="Arial" w:cs="Arial"/>
          <w:sz w:val="20"/>
          <w:szCs w:val="22"/>
        </w:rPr>
        <w:t xml:space="preserve"> numerami</w:t>
      </w:r>
      <w:r w:rsidR="00ED4AFF">
        <w:rPr>
          <w:rFonts w:ascii="Arial" w:hAnsi="Arial" w:cs="Arial"/>
          <w:sz w:val="20"/>
          <w:szCs w:val="22"/>
        </w:rPr>
        <w:t xml:space="preserve"> geod.</w:t>
      </w:r>
      <w:r w:rsidRPr="002B1924">
        <w:rPr>
          <w:rFonts w:ascii="Arial" w:hAnsi="Arial" w:cs="Arial"/>
          <w:sz w:val="20"/>
          <w:szCs w:val="22"/>
        </w:rPr>
        <w:t xml:space="preserve"> </w:t>
      </w:r>
      <w:r w:rsidR="00351F5A" w:rsidRPr="00351F5A">
        <w:rPr>
          <w:rFonts w:ascii="Arial" w:hAnsi="Arial" w:cs="Arial"/>
          <w:b/>
          <w:sz w:val="20"/>
          <w:szCs w:val="22"/>
        </w:rPr>
        <w:t>2453/7 i 2454/9</w:t>
      </w:r>
      <w:r w:rsidR="00351F5A">
        <w:rPr>
          <w:rFonts w:ascii="Arial" w:hAnsi="Arial" w:cs="Arial"/>
          <w:sz w:val="20"/>
          <w:szCs w:val="22"/>
        </w:rPr>
        <w:t xml:space="preserve">, </w:t>
      </w:r>
      <w:r w:rsidR="0068099D">
        <w:rPr>
          <w:rFonts w:ascii="Arial" w:hAnsi="Arial" w:cs="Arial"/>
          <w:sz w:val="20"/>
          <w:szCs w:val="22"/>
        </w:rPr>
        <w:br/>
      </w:r>
      <w:r w:rsidR="00351F5A">
        <w:rPr>
          <w:rFonts w:ascii="Arial" w:hAnsi="Arial" w:cs="Arial"/>
          <w:sz w:val="20"/>
          <w:szCs w:val="22"/>
        </w:rPr>
        <w:t xml:space="preserve">o łącznej powierzchni </w:t>
      </w:r>
      <w:r w:rsidR="00351F5A" w:rsidRPr="00351F5A">
        <w:rPr>
          <w:rFonts w:ascii="Arial" w:hAnsi="Arial" w:cs="Arial"/>
          <w:b/>
          <w:sz w:val="20"/>
          <w:szCs w:val="22"/>
        </w:rPr>
        <w:t>0,5836 ha</w:t>
      </w:r>
      <w:r w:rsidR="00ED4AFF">
        <w:rPr>
          <w:rFonts w:ascii="Arial" w:hAnsi="Arial" w:cs="Arial"/>
          <w:sz w:val="20"/>
          <w:szCs w:val="22"/>
        </w:rPr>
        <w:t>. Działki położone są na terenie</w:t>
      </w:r>
      <w:r w:rsidRPr="002B1924">
        <w:rPr>
          <w:rFonts w:ascii="Arial" w:hAnsi="Arial" w:cs="Arial"/>
          <w:sz w:val="20"/>
          <w:szCs w:val="22"/>
        </w:rPr>
        <w:t xml:space="preserve"> </w:t>
      </w:r>
      <w:r w:rsidR="00ED4AFF">
        <w:rPr>
          <w:rFonts w:ascii="Arial" w:hAnsi="Arial" w:cs="Arial"/>
          <w:sz w:val="20"/>
          <w:szCs w:val="22"/>
        </w:rPr>
        <w:t xml:space="preserve">objętym </w:t>
      </w:r>
      <w:r w:rsidR="00937274">
        <w:rPr>
          <w:rFonts w:ascii="Arial" w:hAnsi="Arial" w:cs="Arial"/>
          <w:sz w:val="20"/>
          <w:szCs w:val="22"/>
        </w:rPr>
        <w:t xml:space="preserve">obowiązującym </w:t>
      </w:r>
      <w:r w:rsidR="00ED4AFF">
        <w:rPr>
          <w:rFonts w:ascii="Arial" w:hAnsi="Arial" w:cs="Arial"/>
          <w:sz w:val="20"/>
          <w:szCs w:val="22"/>
        </w:rPr>
        <w:t xml:space="preserve">miejscowym planem </w:t>
      </w:r>
      <w:r w:rsidRPr="002B1924">
        <w:rPr>
          <w:rFonts w:ascii="Arial" w:hAnsi="Arial" w:cs="Arial"/>
          <w:sz w:val="20"/>
          <w:szCs w:val="22"/>
        </w:rPr>
        <w:t>zagospoda</w:t>
      </w:r>
      <w:r w:rsidR="00ED4AFF">
        <w:rPr>
          <w:rFonts w:ascii="Arial" w:hAnsi="Arial" w:cs="Arial"/>
          <w:sz w:val="20"/>
          <w:szCs w:val="22"/>
        </w:rPr>
        <w:t xml:space="preserve">rowania przestrzennego, w którym zostały oznaczone symbolem </w:t>
      </w:r>
      <w:r w:rsidR="00ED4AFF" w:rsidRPr="0068099D">
        <w:rPr>
          <w:rFonts w:ascii="Arial" w:hAnsi="Arial" w:cs="Arial"/>
          <w:b/>
          <w:sz w:val="20"/>
          <w:szCs w:val="22"/>
        </w:rPr>
        <w:t>MNU – zabudowa mieszkaniowa jednorodzinna z usługami</w:t>
      </w:r>
      <w:r w:rsidR="00ED4AFF">
        <w:rPr>
          <w:rFonts w:ascii="Arial" w:hAnsi="Arial" w:cs="Arial"/>
          <w:sz w:val="20"/>
          <w:szCs w:val="22"/>
        </w:rPr>
        <w:t>.</w:t>
      </w:r>
    </w:p>
    <w:p w:rsidR="005212EC" w:rsidRPr="00110B82" w:rsidRDefault="005212EC" w:rsidP="00E43941">
      <w:pPr>
        <w:ind w:left="426"/>
        <w:jc w:val="both"/>
        <w:rPr>
          <w:rFonts w:ascii="Arial" w:hAnsi="Arial" w:cs="Arial"/>
          <w:sz w:val="20"/>
          <w:szCs w:val="22"/>
        </w:rPr>
      </w:pPr>
    </w:p>
    <w:p w:rsidR="00052C92" w:rsidRPr="001B1E19" w:rsidRDefault="001B1E19" w:rsidP="00E4394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1B1E19">
        <w:rPr>
          <w:rFonts w:ascii="Arial" w:hAnsi="Arial" w:cs="Arial"/>
          <w:sz w:val="20"/>
          <w:szCs w:val="22"/>
        </w:rPr>
        <w:t xml:space="preserve">Dla nieruchomości prowadzona jest w Sądzie Rejonowym w Siedlcach księga wieczysta </w:t>
      </w:r>
      <w:r>
        <w:rPr>
          <w:rFonts w:ascii="Arial" w:hAnsi="Arial" w:cs="Arial"/>
          <w:sz w:val="20"/>
          <w:szCs w:val="22"/>
        </w:rPr>
        <w:br/>
      </w:r>
      <w:r w:rsidRPr="001B1E19">
        <w:rPr>
          <w:rFonts w:ascii="Arial" w:hAnsi="Arial" w:cs="Arial"/>
          <w:sz w:val="20"/>
          <w:szCs w:val="22"/>
        </w:rPr>
        <w:t xml:space="preserve">nr </w:t>
      </w:r>
      <w:r w:rsidRPr="001B1E19">
        <w:rPr>
          <w:rFonts w:ascii="Arial" w:hAnsi="Arial" w:cs="Arial"/>
          <w:b/>
          <w:sz w:val="20"/>
          <w:szCs w:val="22"/>
        </w:rPr>
        <w:t>SI1S/00112290/7</w:t>
      </w:r>
      <w:r w:rsidR="00052C92" w:rsidRPr="001B1E19">
        <w:rPr>
          <w:rFonts w:ascii="Arial" w:hAnsi="Arial" w:cs="Arial"/>
          <w:sz w:val="20"/>
          <w:szCs w:val="22"/>
        </w:rPr>
        <w:t>.</w:t>
      </w:r>
    </w:p>
    <w:p w:rsidR="003318C5" w:rsidRPr="00110B82" w:rsidRDefault="003318C5" w:rsidP="00E43941">
      <w:pPr>
        <w:ind w:left="426" w:hanging="426"/>
        <w:jc w:val="both"/>
        <w:rPr>
          <w:rFonts w:ascii="Arial" w:hAnsi="Arial" w:cs="Arial"/>
          <w:sz w:val="20"/>
          <w:szCs w:val="22"/>
        </w:rPr>
      </w:pPr>
    </w:p>
    <w:p w:rsidR="003318C5" w:rsidRDefault="00120EA4" w:rsidP="00120EA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120EA4">
        <w:rPr>
          <w:rFonts w:ascii="Arial" w:hAnsi="Arial" w:cs="Arial"/>
          <w:sz w:val="20"/>
          <w:szCs w:val="22"/>
        </w:rPr>
        <w:t>Nieruchomości nie są obciążone żadnymi ograniczonymi prawami rzeczowymi</w:t>
      </w:r>
      <w:r w:rsidR="003318C5" w:rsidRPr="00110B82">
        <w:rPr>
          <w:rFonts w:ascii="Arial" w:hAnsi="Arial" w:cs="Arial"/>
          <w:sz w:val="20"/>
          <w:szCs w:val="22"/>
        </w:rPr>
        <w:t>.</w:t>
      </w:r>
    </w:p>
    <w:p w:rsidR="001B1E19" w:rsidRDefault="001B1E19" w:rsidP="00E43941">
      <w:pPr>
        <w:pStyle w:val="Akapitzlist"/>
        <w:jc w:val="both"/>
        <w:rPr>
          <w:rFonts w:ascii="Arial" w:hAnsi="Arial" w:cs="Arial"/>
          <w:sz w:val="20"/>
          <w:szCs w:val="22"/>
        </w:rPr>
      </w:pPr>
    </w:p>
    <w:p w:rsidR="001B1E19" w:rsidRPr="006B2253" w:rsidRDefault="00F966E4" w:rsidP="00E4394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6B2253">
        <w:rPr>
          <w:rFonts w:ascii="Arial" w:hAnsi="Arial" w:cs="Arial"/>
          <w:sz w:val="20"/>
          <w:szCs w:val="22"/>
        </w:rPr>
        <w:t>Oferowane działki</w:t>
      </w:r>
      <w:r w:rsidR="001B1E19" w:rsidRPr="006B2253">
        <w:rPr>
          <w:rFonts w:ascii="Arial" w:hAnsi="Arial" w:cs="Arial"/>
          <w:sz w:val="20"/>
          <w:szCs w:val="22"/>
        </w:rPr>
        <w:t xml:space="preserve"> położone są w </w:t>
      </w:r>
      <w:r w:rsidRPr="006B2253">
        <w:rPr>
          <w:rFonts w:ascii="Arial" w:hAnsi="Arial" w:cs="Arial"/>
          <w:sz w:val="20"/>
          <w:szCs w:val="22"/>
        </w:rPr>
        <w:t>swoim bezpośrednim sąsiedztwie,</w:t>
      </w:r>
      <w:r w:rsidR="001B1E19" w:rsidRPr="006B2253">
        <w:rPr>
          <w:rFonts w:ascii="Arial" w:hAnsi="Arial" w:cs="Arial"/>
          <w:sz w:val="20"/>
          <w:szCs w:val="22"/>
        </w:rPr>
        <w:t xml:space="preserve"> tworzą jedną wspóln</w:t>
      </w:r>
      <w:r w:rsidRPr="006B2253">
        <w:rPr>
          <w:rFonts w:ascii="Arial" w:hAnsi="Arial" w:cs="Arial"/>
          <w:sz w:val="20"/>
          <w:szCs w:val="22"/>
        </w:rPr>
        <w:t>ie zagospodarowaną nieruchomość i</w:t>
      </w:r>
      <w:r w:rsidR="001B1E19" w:rsidRPr="006B2253">
        <w:rPr>
          <w:rFonts w:ascii="Arial" w:hAnsi="Arial" w:cs="Arial"/>
          <w:sz w:val="20"/>
          <w:szCs w:val="22"/>
        </w:rPr>
        <w:t xml:space="preserve"> </w:t>
      </w:r>
      <w:r w:rsidRPr="006B2253">
        <w:rPr>
          <w:rFonts w:ascii="Arial" w:hAnsi="Arial" w:cs="Arial"/>
          <w:sz w:val="20"/>
          <w:szCs w:val="22"/>
        </w:rPr>
        <w:t xml:space="preserve">sprzedawane są </w:t>
      </w:r>
      <w:r w:rsidR="001B1E19" w:rsidRPr="006B2253">
        <w:rPr>
          <w:rFonts w:ascii="Arial" w:hAnsi="Arial" w:cs="Arial"/>
          <w:sz w:val="20"/>
          <w:szCs w:val="22"/>
        </w:rPr>
        <w:t>łącznie</w:t>
      </w:r>
      <w:r w:rsidRPr="006B2253">
        <w:rPr>
          <w:rFonts w:ascii="Arial" w:hAnsi="Arial" w:cs="Arial"/>
          <w:sz w:val="20"/>
          <w:szCs w:val="22"/>
        </w:rPr>
        <w:t>.</w:t>
      </w:r>
    </w:p>
    <w:p w:rsidR="00222566" w:rsidRPr="00110B82" w:rsidRDefault="00222566" w:rsidP="0068099D">
      <w:pPr>
        <w:jc w:val="both"/>
        <w:rPr>
          <w:rFonts w:ascii="Arial" w:hAnsi="Arial" w:cs="Arial"/>
          <w:bCs/>
          <w:sz w:val="20"/>
          <w:szCs w:val="22"/>
        </w:rPr>
      </w:pPr>
    </w:p>
    <w:p w:rsidR="00222566" w:rsidRPr="00055B4B" w:rsidRDefault="00055B4B" w:rsidP="00055B4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sz w:val="20"/>
          <w:szCs w:val="22"/>
        </w:rPr>
      </w:pPr>
      <w:r w:rsidRPr="00055B4B">
        <w:rPr>
          <w:rFonts w:ascii="Arial" w:hAnsi="Arial" w:cs="Arial"/>
          <w:bCs/>
          <w:sz w:val="20"/>
          <w:szCs w:val="22"/>
        </w:rPr>
        <w:t>Oferty nab</w:t>
      </w:r>
      <w:r w:rsidR="008B22E3">
        <w:rPr>
          <w:rFonts w:ascii="Arial" w:hAnsi="Arial" w:cs="Arial"/>
          <w:bCs/>
          <w:sz w:val="20"/>
          <w:szCs w:val="22"/>
        </w:rPr>
        <w:t xml:space="preserve">ycia nieruchomości, sporządzone </w:t>
      </w:r>
      <w:r w:rsidRPr="00055B4B">
        <w:rPr>
          <w:rFonts w:ascii="Arial" w:hAnsi="Arial" w:cs="Arial"/>
          <w:bCs/>
          <w:sz w:val="20"/>
          <w:szCs w:val="22"/>
        </w:rPr>
        <w:t xml:space="preserve">wg wzoru </w:t>
      </w:r>
      <w:r w:rsidR="008B22E3">
        <w:rPr>
          <w:rFonts w:ascii="Arial" w:hAnsi="Arial" w:cs="Arial"/>
          <w:bCs/>
          <w:sz w:val="20"/>
          <w:szCs w:val="22"/>
        </w:rPr>
        <w:t>załączonego do ogłoszenia</w:t>
      </w:r>
      <w:r w:rsidRPr="00055B4B">
        <w:rPr>
          <w:rFonts w:ascii="Arial" w:hAnsi="Arial" w:cs="Arial"/>
          <w:bCs/>
          <w:sz w:val="20"/>
          <w:szCs w:val="22"/>
        </w:rPr>
        <w:t>, należy składać osobiście lub drogą pocztową w zapieczętowanych lub w inny trwały sposób zabezpieczonych nieprzeźroczystych kopertach z dopiskiem: „</w:t>
      </w:r>
      <w:r w:rsidR="008B22E3">
        <w:rPr>
          <w:rFonts w:ascii="Arial" w:hAnsi="Arial" w:cs="Arial"/>
          <w:bCs/>
          <w:i/>
          <w:sz w:val="20"/>
          <w:szCs w:val="22"/>
        </w:rPr>
        <w:t>Oferta kupna nieruchomości w Mordach</w:t>
      </w:r>
      <w:r w:rsidRPr="00055B4B">
        <w:rPr>
          <w:rFonts w:ascii="Arial" w:hAnsi="Arial" w:cs="Arial"/>
          <w:bCs/>
          <w:sz w:val="20"/>
          <w:szCs w:val="22"/>
        </w:rPr>
        <w:t xml:space="preserve">” w </w:t>
      </w:r>
      <w:r w:rsidRPr="00055B4B">
        <w:rPr>
          <w:rFonts w:ascii="Arial" w:hAnsi="Arial" w:cs="Arial"/>
          <w:b/>
          <w:bCs/>
          <w:sz w:val="20"/>
          <w:szCs w:val="22"/>
        </w:rPr>
        <w:t>Kancelarii Ogólnej Uniwersytetu w Siedlcach, przy ul. Konarskiego 2, pok. 20/21</w:t>
      </w:r>
      <w:r w:rsidR="008B22E3" w:rsidRPr="008B22E3">
        <w:rPr>
          <w:rFonts w:ascii="Arial" w:hAnsi="Arial" w:cs="Arial"/>
          <w:bCs/>
          <w:sz w:val="20"/>
          <w:szCs w:val="22"/>
        </w:rPr>
        <w:t>.</w:t>
      </w:r>
      <w:r w:rsidR="00F36C58">
        <w:rPr>
          <w:rFonts w:ascii="Arial" w:hAnsi="Arial" w:cs="Arial"/>
          <w:bCs/>
          <w:sz w:val="20"/>
          <w:szCs w:val="22"/>
        </w:rPr>
        <w:t xml:space="preserve"> </w:t>
      </w:r>
    </w:p>
    <w:p w:rsidR="00610A24" w:rsidRPr="00110B82" w:rsidRDefault="00610A24" w:rsidP="0068099D">
      <w:pPr>
        <w:jc w:val="both"/>
        <w:rPr>
          <w:rFonts w:ascii="Arial" w:hAnsi="Arial" w:cs="Arial"/>
          <w:bCs/>
          <w:sz w:val="20"/>
          <w:szCs w:val="22"/>
        </w:rPr>
      </w:pPr>
    </w:p>
    <w:p w:rsidR="0068099D" w:rsidRPr="0068099D" w:rsidRDefault="0068099D" w:rsidP="0068099D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Cena sprzedaży nieruchomości zostanie ustalona w rokowaniach z </w:t>
      </w:r>
      <w:r w:rsidR="00FB6ABF">
        <w:rPr>
          <w:rFonts w:ascii="Arial" w:hAnsi="Arial" w:cs="Arial"/>
          <w:sz w:val="20"/>
          <w:szCs w:val="22"/>
        </w:rPr>
        <w:t xml:space="preserve">wybranym przez Sprzedającego potencjalnym nabywcą. </w:t>
      </w:r>
      <w:r w:rsidRPr="0068099D">
        <w:rPr>
          <w:rFonts w:ascii="Arial" w:hAnsi="Arial" w:cs="Arial"/>
          <w:sz w:val="20"/>
          <w:szCs w:val="22"/>
        </w:rPr>
        <w:t>Sprzedający ma prawo do odstąpienia od sprzedaży na każdym etapie prowadzonych negocjacji.</w:t>
      </w:r>
    </w:p>
    <w:p w:rsidR="0068099D" w:rsidRDefault="0068099D" w:rsidP="0068099D">
      <w:pPr>
        <w:pStyle w:val="Akapitzlist"/>
        <w:rPr>
          <w:rFonts w:ascii="Arial" w:hAnsi="Arial" w:cs="Arial"/>
          <w:bCs/>
          <w:sz w:val="20"/>
          <w:szCs w:val="22"/>
        </w:rPr>
      </w:pPr>
    </w:p>
    <w:p w:rsidR="00667147" w:rsidRPr="00110B82" w:rsidRDefault="00FB6ABF" w:rsidP="00E4394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68099D">
        <w:rPr>
          <w:rFonts w:ascii="Arial" w:hAnsi="Arial" w:cs="Arial"/>
          <w:sz w:val="20"/>
          <w:szCs w:val="22"/>
        </w:rPr>
        <w:t xml:space="preserve">Sprzedający </w:t>
      </w:r>
      <w:r w:rsidR="00610A24" w:rsidRPr="00110B82">
        <w:rPr>
          <w:rFonts w:ascii="Arial" w:hAnsi="Arial" w:cs="Arial"/>
          <w:bCs/>
          <w:sz w:val="20"/>
          <w:szCs w:val="22"/>
        </w:rPr>
        <w:t xml:space="preserve">zastrzega sobie prawo do </w:t>
      </w:r>
      <w:r w:rsidR="0068099D">
        <w:rPr>
          <w:rFonts w:ascii="Arial" w:hAnsi="Arial" w:cs="Arial"/>
          <w:bCs/>
          <w:sz w:val="20"/>
          <w:szCs w:val="22"/>
        </w:rPr>
        <w:t>skontaktowania się tylko z wybranymi oferentami</w:t>
      </w:r>
      <w:r w:rsidR="001224FA" w:rsidRPr="00110B82">
        <w:rPr>
          <w:rFonts w:ascii="Arial" w:hAnsi="Arial" w:cs="Arial"/>
          <w:bCs/>
          <w:sz w:val="20"/>
          <w:szCs w:val="22"/>
        </w:rPr>
        <w:t>.</w:t>
      </w:r>
    </w:p>
    <w:p w:rsidR="00667147" w:rsidRPr="00110B82" w:rsidRDefault="00667147" w:rsidP="00E43941">
      <w:pPr>
        <w:pStyle w:val="Akapitzlist"/>
        <w:ind w:left="426" w:hanging="426"/>
        <w:jc w:val="both"/>
        <w:rPr>
          <w:rFonts w:ascii="Arial" w:hAnsi="Arial" w:cs="Arial"/>
          <w:sz w:val="20"/>
          <w:szCs w:val="22"/>
        </w:rPr>
      </w:pPr>
    </w:p>
    <w:p w:rsidR="00225FAD" w:rsidRPr="00110B82" w:rsidRDefault="00B910BB" w:rsidP="00E4394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110B82">
        <w:rPr>
          <w:rFonts w:ascii="Arial" w:hAnsi="Arial" w:cs="Arial"/>
          <w:sz w:val="20"/>
          <w:szCs w:val="22"/>
        </w:rPr>
        <w:t xml:space="preserve">Szczegółowych informacji na temat </w:t>
      </w:r>
      <w:r w:rsidR="00120EA4">
        <w:rPr>
          <w:rFonts w:ascii="Arial" w:hAnsi="Arial" w:cs="Arial"/>
          <w:sz w:val="20"/>
          <w:szCs w:val="22"/>
        </w:rPr>
        <w:t xml:space="preserve">sprzedawanych nieruchomości udzielają: </w:t>
      </w:r>
      <w:r w:rsidR="0052410D" w:rsidRPr="00120EA4">
        <w:rPr>
          <w:rFonts w:ascii="Arial" w:hAnsi="Arial" w:cs="Arial"/>
          <w:b/>
          <w:sz w:val="20"/>
          <w:szCs w:val="22"/>
        </w:rPr>
        <w:t>Łukasz Tokarski</w:t>
      </w:r>
      <w:r w:rsidR="0052410D">
        <w:rPr>
          <w:rFonts w:ascii="Arial" w:hAnsi="Arial" w:cs="Arial"/>
          <w:sz w:val="20"/>
          <w:szCs w:val="22"/>
        </w:rPr>
        <w:t>,</w:t>
      </w:r>
      <w:r w:rsidR="0052410D" w:rsidRPr="00120EA4">
        <w:rPr>
          <w:rFonts w:ascii="Arial" w:hAnsi="Arial" w:cs="Arial"/>
          <w:sz w:val="20"/>
          <w:szCs w:val="22"/>
        </w:rPr>
        <w:t xml:space="preserve"> </w:t>
      </w:r>
      <w:r w:rsidR="0052410D">
        <w:rPr>
          <w:rFonts w:ascii="Arial" w:hAnsi="Arial" w:cs="Arial"/>
          <w:sz w:val="20"/>
          <w:szCs w:val="22"/>
        </w:rPr>
        <w:t>e-mail</w:t>
      </w:r>
      <w:r w:rsidR="0052410D" w:rsidRPr="00110B82">
        <w:rPr>
          <w:rFonts w:ascii="Arial" w:hAnsi="Arial" w:cs="Arial"/>
          <w:sz w:val="20"/>
          <w:szCs w:val="22"/>
        </w:rPr>
        <w:t xml:space="preserve">: </w:t>
      </w:r>
      <w:r w:rsidR="0052410D">
        <w:rPr>
          <w:rFonts w:ascii="Arial" w:hAnsi="Arial" w:cs="Arial"/>
          <w:b/>
          <w:sz w:val="20"/>
          <w:szCs w:val="22"/>
        </w:rPr>
        <w:t>lukasz.tokarski@uws</w:t>
      </w:r>
      <w:r w:rsidR="0052410D" w:rsidRPr="00110B82">
        <w:rPr>
          <w:rFonts w:ascii="Arial" w:hAnsi="Arial" w:cs="Arial"/>
          <w:b/>
          <w:sz w:val="20"/>
          <w:szCs w:val="22"/>
        </w:rPr>
        <w:t>.edu.pl</w:t>
      </w:r>
      <w:r w:rsidR="0052410D" w:rsidRPr="00110B82">
        <w:rPr>
          <w:rFonts w:ascii="Arial" w:hAnsi="Arial" w:cs="Arial"/>
          <w:sz w:val="20"/>
          <w:szCs w:val="22"/>
        </w:rPr>
        <w:t xml:space="preserve"> lub tel</w:t>
      </w:r>
      <w:r w:rsidR="0052410D">
        <w:rPr>
          <w:rFonts w:ascii="Arial" w:hAnsi="Arial" w:cs="Arial"/>
          <w:sz w:val="20"/>
          <w:szCs w:val="22"/>
        </w:rPr>
        <w:t xml:space="preserve">. </w:t>
      </w:r>
      <w:r w:rsidR="0052410D" w:rsidRPr="00110B82">
        <w:rPr>
          <w:rFonts w:ascii="Arial" w:hAnsi="Arial" w:cs="Arial"/>
          <w:b/>
          <w:sz w:val="20"/>
          <w:szCs w:val="22"/>
        </w:rPr>
        <w:t xml:space="preserve">25 643 19 </w:t>
      </w:r>
      <w:r w:rsidR="0052410D">
        <w:rPr>
          <w:rFonts w:ascii="Arial" w:hAnsi="Arial" w:cs="Arial"/>
          <w:b/>
          <w:sz w:val="20"/>
          <w:szCs w:val="22"/>
        </w:rPr>
        <w:t>48</w:t>
      </w:r>
      <w:r w:rsidR="0052410D" w:rsidRPr="00110B82">
        <w:rPr>
          <w:rFonts w:ascii="Arial" w:hAnsi="Arial" w:cs="Arial"/>
          <w:sz w:val="20"/>
          <w:szCs w:val="22"/>
        </w:rPr>
        <w:t xml:space="preserve">, w godz. </w:t>
      </w:r>
      <w:r w:rsidR="0052410D">
        <w:rPr>
          <w:rFonts w:ascii="Arial" w:hAnsi="Arial" w:cs="Arial"/>
          <w:sz w:val="20"/>
          <w:szCs w:val="22"/>
        </w:rPr>
        <w:t>9</w:t>
      </w:r>
      <w:r w:rsidR="0052410D" w:rsidRPr="00120EA4">
        <w:rPr>
          <w:rFonts w:ascii="Arial" w:hAnsi="Arial" w:cs="Arial"/>
          <w:sz w:val="20"/>
          <w:szCs w:val="22"/>
          <w:vertAlign w:val="superscript"/>
        </w:rPr>
        <w:t>00</w:t>
      </w:r>
      <w:r w:rsidR="0052410D">
        <w:rPr>
          <w:rFonts w:ascii="Arial" w:hAnsi="Arial" w:cs="Arial"/>
          <w:sz w:val="20"/>
          <w:szCs w:val="22"/>
        </w:rPr>
        <w:t xml:space="preserve"> – 15</w:t>
      </w:r>
      <w:r w:rsidR="0052410D" w:rsidRPr="00120EA4">
        <w:rPr>
          <w:rFonts w:ascii="Arial" w:hAnsi="Arial" w:cs="Arial"/>
          <w:sz w:val="20"/>
          <w:szCs w:val="22"/>
          <w:vertAlign w:val="superscript"/>
        </w:rPr>
        <w:t>30</w:t>
      </w:r>
      <w:r w:rsidR="0052410D">
        <w:rPr>
          <w:rFonts w:ascii="Arial" w:hAnsi="Arial" w:cs="Arial"/>
          <w:sz w:val="20"/>
          <w:szCs w:val="22"/>
          <w:vertAlign w:val="superscript"/>
        </w:rPr>
        <w:t xml:space="preserve"> </w:t>
      </w:r>
      <w:r w:rsidR="0052410D" w:rsidRPr="0052410D">
        <w:rPr>
          <w:rFonts w:ascii="Arial" w:hAnsi="Arial" w:cs="Arial"/>
          <w:sz w:val="20"/>
          <w:szCs w:val="22"/>
        </w:rPr>
        <w:t>oraz</w:t>
      </w:r>
      <w:r w:rsidR="0052410D">
        <w:rPr>
          <w:rFonts w:ascii="Arial" w:hAnsi="Arial" w:cs="Arial"/>
          <w:b/>
          <w:sz w:val="20"/>
          <w:szCs w:val="22"/>
        </w:rPr>
        <w:t xml:space="preserve"> </w:t>
      </w:r>
      <w:r w:rsidR="00120EA4" w:rsidRPr="00120EA4">
        <w:rPr>
          <w:rFonts w:ascii="Arial" w:hAnsi="Arial" w:cs="Arial"/>
          <w:b/>
          <w:sz w:val="20"/>
          <w:szCs w:val="22"/>
        </w:rPr>
        <w:t>Tomasz Stefaniuk</w:t>
      </w:r>
      <w:r w:rsidRPr="00110B82">
        <w:rPr>
          <w:rFonts w:ascii="Arial" w:hAnsi="Arial" w:cs="Arial"/>
          <w:sz w:val="20"/>
          <w:szCs w:val="22"/>
        </w:rPr>
        <w:t xml:space="preserve">, </w:t>
      </w:r>
      <w:r w:rsidR="00120EA4">
        <w:rPr>
          <w:rFonts w:ascii="Arial" w:hAnsi="Arial" w:cs="Arial"/>
          <w:sz w:val="20"/>
          <w:szCs w:val="22"/>
        </w:rPr>
        <w:t>e-mail</w:t>
      </w:r>
      <w:r w:rsidRPr="00110B82">
        <w:rPr>
          <w:rFonts w:ascii="Arial" w:hAnsi="Arial" w:cs="Arial"/>
          <w:sz w:val="20"/>
          <w:szCs w:val="22"/>
        </w:rPr>
        <w:t xml:space="preserve">: </w:t>
      </w:r>
      <w:r w:rsidR="00120EA4">
        <w:rPr>
          <w:rFonts w:ascii="Arial" w:hAnsi="Arial" w:cs="Arial"/>
          <w:b/>
          <w:sz w:val="20"/>
          <w:szCs w:val="22"/>
        </w:rPr>
        <w:t>kanclerz@uws</w:t>
      </w:r>
      <w:r w:rsidR="00553435" w:rsidRPr="00110B82">
        <w:rPr>
          <w:rFonts w:ascii="Arial" w:hAnsi="Arial" w:cs="Arial"/>
          <w:b/>
          <w:sz w:val="20"/>
          <w:szCs w:val="22"/>
        </w:rPr>
        <w:t>.edu.pl</w:t>
      </w:r>
      <w:r w:rsidRPr="00110B82">
        <w:rPr>
          <w:rFonts w:ascii="Arial" w:hAnsi="Arial" w:cs="Arial"/>
          <w:sz w:val="20"/>
          <w:szCs w:val="22"/>
        </w:rPr>
        <w:t xml:space="preserve"> lub tel</w:t>
      </w:r>
      <w:r w:rsidR="00120EA4">
        <w:rPr>
          <w:rFonts w:ascii="Arial" w:hAnsi="Arial" w:cs="Arial"/>
          <w:sz w:val="20"/>
          <w:szCs w:val="22"/>
        </w:rPr>
        <w:t xml:space="preserve">. </w:t>
      </w:r>
      <w:r w:rsidRPr="00110B82">
        <w:rPr>
          <w:rFonts w:ascii="Arial" w:hAnsi="Arial" w:cs="Arial"/>
          <w:b/>
          <w:sz w:val="20"/>
          <w:szCs w:val="22"/>
        </w:rPr>
        <w:t xml:space="preserve">25 643 19 </w:t>
      </w:r>
      <w:r w:rsidR="00120EA4">
        <w:rPr>
          <w:rFonts w:ascii="Arial" w:hAnsi="Arial" w:cs="Arial"/>
          <w:b/>
          <w:sz w:val="20"/>
          <w:szCs w:val="22"/>
        </w:rPr>
        <w:t>14</w:t>
      </w:r>
      <w:r w:rsidR="00553435" w:rsidRPr="00110B82">
        <w:rPr>
          <w:rFonts w:ascii="Arial" w:hAnsi="Arial" w:cs="Arial"/>
          <w:sz w:val="20"/>
          <w:szCs w:val="22"/>
        </w:rPr>
        <w:t xml:space="preserve">, </w:t>
      </w:r>
      <w:r w:rsidRPr="00110B82">
        <w:rPr>
          <w:rFonts w:ascii="Arial" w:hAnsi="Arial" w:cs="Arial"/>
          <w:sz w:val="20"/>
          <w:szCs w:val="22"/>
        </w:rPr>
        <w:t xml:space="preserve">w godz. </w:t>
      </w:r>
      <w:r w:rsidR="0052410D">
        <w:rPr>
          <w:rFonts w:ascii="Arial" w:hAnsi="Arial" w:cs="Arial"/>
          <w:sz w:val="20"/>
          <w:szCs w:val="22"/>
        </w:rPr>
        <w:t>10</w:t>
      </w:r>
      <w:r w:rsidR="0052410D" w:rsidRPr="0052410D">
        <w:rPr>
          <w:rFonts w:ascii="Arial" w:hAnsi="Arial" w:cs="Arial"/>
          <w:sz w:val="20"/>
          <w:szCs w:val="22"/>
          <w:vertAlign w:val="superscript"/>
        </w:rPr>
        <w:t>00</w:t>
      </w:r>
      <w:r w:rsidR="0052410D">
        <w:rPr>
          <w:rFonts w:ascii="Arial" w:hAnsi="Arial" w:cs="Arial"/>
          <w:sz w:val="20"/>
          <w:szCs w:val="22"/>
        </w:rPr>
        <w:t xml:space="preserve"> – 14</w:t>
      </w:r>
      <w:r w:rsidR="0052410D" w:rsidRPr="0052410D">
        <w:rPr>
          <w:rFonts w:ascii="Arial" w:hAnsi="Arial" w:cs="Arial"/>
          <w:sz w:val="20"/>
          <w:szCs w:val="22"/>
          <w:vertAlign w:val="superscript"/>
        </w:rPr>
        <w:t>00</w:t>
      </w:r>
      <w:r w:rsidR="00120EA4">
        <w:rPr>
          <w:rFonts w:ascii="Arial" w:hAnsi="Arial" w:cs="Arial"/>
          <w:sz w:val="20"/>
          <w:szCs w:val="22"/>
        </w:rPr>
        <w:t>.</w:t>
      </w:r>
      <w:bookmarkStart w:id="0" w:name="_GoBack"/>
      <w:bookmarkEnd w:id="0"/>
    </w:p>
    <w:sectPr w:rsidR="00225FAD" w:rsidRPr="00110B82" w:rsidSect="002B1924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12A1"/>
    <w:multiLevelType w:val="hybridMultilevel"/>
    <w:tmpl w:val="35BC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68D0"/>
    <w:multiLevelType w:val="hybridMultilevel"/>
    <w:tmpl w:val="696CC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4A2607"/>
    <w:multiLevelType w:val="hybridMultilevel"/>
    <w:tmpl w:val="0A28E7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D8"/>
    <w:rsid w:val="0001414E"/>
    <w:rsid w:val="00046ECF"/>
    <w:rsid w:val="00052C92"/>
    <w:rsid w:val="00055B4B"/>
    <w:rsid w:val="00066C24"/>
    <w:rsid w:val="000A0FB9"/>
    <w:rsid w:val="00110B82"/>
    <w:rsid w:val="00120EA4"/>
    <w:rsid w:val="001224FA"/>
    <w:rsid w:val="0016484E"/>
    <w:rsid w:val="001B1E19"/>
    <w:rsid w:val="001C0891"/>
    <w:rsid w:val="001E24B0"/>
    <w:rsid w:val="00222566"/>
    <w:rsid w:val="00225FAD"/>
    <w:rsid w:val="002825FB"/>
    <w:rsid w:val="002B1924"/>
    <w:rsid w:val="003125B8"/>
    <w:rsid w:val="003318C5"/>
    <w:rsid w:val="00351F5A"/>
    <w:rsid w:val="00353F9D"/>
    <w:rsid w:val="003916AC"/>
    <w:rsid w:val="00475151"/>
    <w:rsid w:val="004B3E5E"/>
    <w:rsid w:val="00500207"/>
    <w:rsid w:val="005212EC"/>
    <w:rsid w:val="0052410D"/>
    <w:rsid w:val="005314A7"/>
    <w:rsid w:val="00553435"/>
    <w:rsid w:val="00553756"/>
    <w:rsid w:val="005C6391"/>
    <w:rsid w:val="005E20B0"/>
    <w:rsid w:val="005F101A"/>
    <w:rsid w:val="00610A24"/>
    <w:rsid w:val="00667147"/>
    <w:rsid w:val="0068099D"/>
    <w:rsid w:val="006B0477"/>
    <w:rsid w:val="006B2253"/>
    <w:rsid w:val="006D6086"/>
    <w:rsid w:val="006E0996"/>
    <w:rsid w:val="007920C2"/>
    <w:rsid w:val="007A3B0B"/>
    <w:rsid w:val="007B2193"/>
    <w:rsid w:val="00891475"/>
    <w:rsid w:val="008B22E3"/>
    <w:rsid w:val="008D6451"/>
    <w:rsid w:val="00903B52"/>
    <w:rsid w:val="00937274"/>
    <w:rsid w:val="00994AA9"/>
    <w:rsid w:val="009B6752"/>
    <w:rsid w:val="009C7215"/>
    <w:rsid w:val="00A53920"/>
    <w:rsid w:val="00A653EC"/>
    <w:rsid w:val="00B910BB"/>
    <w:rsid w:val="00BC3990"/>
    <w:rsid w:val="00C1736F"/>
    <w:rsid w:val="00C261DA"/>
    <w:rsid w:val="00C9238E"/>
    <w:rsid w:val="00CA1ADD"/>
    <w:rsid w:val="00CB071C"/>
    <w:rsid w:val="00CF0500"/>
    <w:rsid w:val="00DB330F"/>
    <w:rsid w:val="00DC7AD8"/>
    <w:rsid w:val="00E034D3"/>
    <w:rsid w:val="00E33241"/>
    <w:rsid w:val="00E43941"/>
    <w:rsid w:val="00E54E24"/>
    <w:rsid w:val="00ED4AFF"/>
    <w:rsid w:val="00EE0385"/>
    <w:rsid w:val="00F0354D"/>
    <w:rsid w:val="00F2123E"/>
    <w:rsid w:val="00F36C58"/>
    <w:rsid w:val="00F966E4"/>
    <w:rsid w:val="00FA7E54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FF1B9"/>
  <w15:chartTrackingRefBased/>
  <w15:docId w15:val="{852A1192-9F92-4B05-8A42-F5BC1DBA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18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71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</vt:lpstr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Łukasz Tokarski</dc:creator>
  <cp:keywords/>
  <cp:lastModifiedBy>Łukasz Tokarski</cp:lastModifiedBy>
  <cp:revision>5</cp:revision>
  <cp:lastPrinted>2014-11-13T14:07:00Z</cp:lastPrinted>
  <dcterms:created xsi:type="dcterms:W3CDTF">2025-10-20T09:13:00Z</dcterms:created>
  <dcterms:modified xsi:type="dcterms:W3CDTF">2025-10-20T12:34:00Z</dcterms:modified>
</cp:coreProperties>
</file>